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DF77CD" w:rsidRPr="00637390" w:rsidTr="00002E71">
        <w:trPr>
          <w:trHeight w:val="1984"/>
        </w:trPr>
        <w:tc>
          <w:tcPr>
            <w:tcW w:w="5671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  <w:t>Regon: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1E31C8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002E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F47223">
        <w:rPr>
          <w:rFonts w:ascii="Times New Roman" w:hAnsi="Times New Roman" w:cs="Times New Roman"/>
          <w:sz w:val="18"/>
          <w:szCs w:val="18"/>
        </w:rPr>
        <w:t>22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F47223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877E0F">
        <w:rPr>
          <w:rFonts w:ascii="Times New Roman" w:hAnsi="Times New Roman" w:cs="Times New Roman"/>
          <w:b/>
          <w:sz w:val="21"/>
          <w:szCs w:val="21"/>
        </w:rPr>
        <w:t>2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F47223">
        <w:rPr>
          <w:rFonts w:ascii="Times New Roman" w:hAnsi="Times New Roman" w:cs="Times New Roman"/>
          <w:b/>
          <w:sz w:val="21"/>
          <w:szCs w:val="21"/>
        </w:rPr>
        <w:t>Wykonanie systemu oddymiania klatki nr 2 (budynek Główny Szpitala – klatka prowadząca: Kuchnia i Sterylizacja, Oddział Chirurgii Urazowo-Ortopedycznej, Oddział Rehabilitacji Ogólnoustrojowe, Oddział Chirurgiczny Ogólny, Oddział Pediatryczny) zgodnie z wymogami przepisów przeciwpożarowych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 xml:space="preserve">dokument i właściwą jednostkę </w:t>
      </w:r>
      <w:r w:rsidRPr="00637390">
        <w:rPr>
          <w:rFonts w:ascii="Times New Roman" w:hAnsi="Times New Roman" w:cs="Times New Roman"/>
          <w:i/>
          <w:sz w:val="16"/>
          <w:szCs w:val="16"/>
        </w:rPr>
        <w:lastRenderedPageBreak/>
        <w:t>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ych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46D" w:rsidRDefault="00AB046D" w:rsidP="0038231F">
      <w:pPr>
        <w:spacing w:after="0" w:line="240" w:lineRule="auto"/>
      </w:pPr>
      <w:r>
        <w:separator/>
      </w:r>
    </w:p>
  </w:endnote>
  <w:endnote w:type="continuationSeparator" w:id="1">
    <w:p w:rsidR="00AB046D" w:rsidRDefault="00AB04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46D" w:rsidRDefault="00AB046D" w:rsidP="0038231F">
      <w:pPr>
        <w:spacing w:after="0" w:line="240" w:lineRule="auto"/>
      </w:pPr>
      <w:r>
        <w:separator/>
      </w:r>
    </w:p>
  </w:footnote>
  <w:footnote w:type="continuationSeparator" w:id="1">
    <w:p w:rsidR="00AB046D" w:rsidRDefault="00AB046D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2E71"/>
    <w:rsid w:val="00010964"/>
    <w:rsid w:val="0002073F"/>
    <w:rsid w:val="00025C8D"/>
    <w:rsid w:val="000303EE"/>
    <w:rsid w:val="0004456B"/>
    <w:rsid w:val="00066102"/>
    <w:rsid w:val="0007125F"/>
    <w:rsid w:val="00073C3D"/>
    <w:rsid w:val="000809B6"/>
    <w:rsid w:val="00090F7A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75E7"/>
    <w:rsid w:val="001542CB"/>
    <w:rsid w:val="00177C2A"/>
    <w:rsid w:val="001902D2"/>
    <w:rsid w:val="00191D7E"/>
    <w:rsid w:val="001B1ECD"/>
    <w:rsid w:val="001C6945"/>
    <w:rsid w:val="001E2492"/>
    <w:rsid w:val="001E31C8"/>
    <w:rsid w:val="001E5ADC"/>
    <w:rsid w:val="001F027E"/>
    <w:rsid w:val="001F0CE2"/>
    <w:rsid w:val="00200BDD"/>
    <w:rsid w:val="00203A40"/>
    <w:rsid w:val="002168A8"/>
    <w:rsid w:val="0022042F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5365C"/>
    <w:rsid w:val="004609F1"/>
    <w:rsid w:val="004618FF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30D71"/>
    <w:rsid w:val="00633724"/>
    <w:rsid w:val="0063384A"/>
    <w:rsid w:val="00633E88"/>
    <w:rsid w:val="00634311"/>
    <w:rsid w:val="00637390"/>
    <w:rsid w:val="00641D4E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77E0F"/>
    <w:rsid w:val="00892E48"/>
    <w:rsid w:val="00896587"/>
    <w:rsid w:val="008B1784"/>
    <w:rsid w:val="008B234E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046D"/>
    <w:rsid w:val="00AB4926"/>
    <w:rsid w:val="00AE0888"/>
    <w:rsid w:val="00AE2304"/>
    <w:rsid w:val="00AE433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47223"/>
    <w:rsid w:val="00F53D6B"/>
    <w:rsid w:val="00F55578"/>
    <w:rsid w:val="00F732CC"/>
    <w:rsid w:val="00F8397C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802D-63D0-49DE-BD8E-78BFB4B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907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Krzak</cp:lastModifiedBy>
  <cp:revision>55</cp:revision>
  <cp:lastPrinted>2016-07-26T10:32:00Z</cp:lastPrinted>
  <dcterms:created xsi:type="dcterms:W3CDTF">2022-05-06T13:11:00Z</dcterms:created>
  <dcterms:modified xsi:type="dcterms:W3CDTF">2026-03-31T10:10:00Z</dcterms:modified>
</cp:coreProperties>
</file>